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707E5DD6" w:rsidR="001C1840" w:rsidRPr="000B7DFA" w:rsidRDefault="30BBF69E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31ED33E4">
        <w:rPr>
          <w:rFonts w:ascii="Arial Narrow" w:hAnsi="Arial Narrow" w:cs="Arial"/>
        </w:rPr>
        <w:t xml:space="preserve"> </w:t>
      </w:r>
      <w:r w:rsidR="531A81B4" w:rsidRPr="31ED33E4">
        <w:rPr>
          <w:rFonts w:ascii="Arial Narrow" w:hAnsi="Arial Narrow" w:cs="Arial"/>
        </w:rPr>
        <w:t xml:space="preserve"> </w:t>
      </w:r>
      <w:r w:rsidR="46267012" w:rsidRPr="31ED33E4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1E402AFE" w:rsidR="00786062" w:rsidRPr="000B7DFA" w:rsidRDefault="000F0E9C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2C4AC9C2" w14:textId="1A53B982" w:rsidR="00786062" w:rsidRDefault="000F0E9C" w:rsidP="007D70D1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               Lengua Castellana</w:t>
            </w:r>
          </w:p>
          <w:p w14:paraId="36CDAE5B" w14:textId="2C2677D3" w:rsidR="000F0E9C" w:rsidRPr="000B7DFA" w:rsidRDefault="000F0E9C" w:rsidP="007D70D1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                   Grado Once</w:t>
            </w:r>
          </w:p>
        </w:tc>
        <w:tc>
          <w:tcPr>
            <w:tcW w:w="1667" w:type="pct"/>
            <w:vAlign w:val="center"/>
          </w:tcPr>
          <w:p w14:paraId="6A4E7B2A" w14:textId="77777777" w:rsidR="000F0E9C" w:rsidRDefault="000F0E9C" w:rsidP="000F0E9C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</w:p>
          <w:p w14:paraId="0BA6972D" w14:textId="680BE2B1" w:rsidR="00BD78AF" w:rsidRPr="000B7DFA" w:rsidRDefault="000F0E9C" w:rsidP="00761327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          Martha Irene Rodríguez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7C7BBEC4" w14:textId="77777777" w:rsidR="00786062" w:rsidRDefault="00166018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1.Mejorar la lectura crítica, a través de la lectura de las obras: “Hamlet” y “Otelo” de William Shakespeare y la elaboración de talleres de comprensión lectora.</w:t>
            </w:r>
          </w:p>
          <w:p w14:paraId="58ECF11C" w14:textId="4BA02EA8" w:rsidR="00A203FF" w:rsidRPr="00140390" w:rsidRDefault="00A203FF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2. Reforzar la comprensión y análisis de textos a través de la elaboración de esquemas basadas en lecturas.</w:t>
            </w:r>
          </w:p>
        </w:tc>
      </w:tr>
      <w:tr w:rsidR="00266C7F" w:rsidRPr="000B7DFA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0B66B518" w14:textId="77777777" w:rsidR="00A203FF" w:rsidRDefault="00A203FF" w:rsidP="00A203F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E0AEF43" w14:textId="2D64CAA6" w:rsidR="00266C7F" w:rsidRPr="00140390" w:rsidRDefault="00A203FF" w:rsidP="00A203F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 competencia comunicativa, incluyendo la producción textual, la comprensión e interpretación textual, 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053A6B2F">
        <w:trPr>
          <w:trHeight w:val="874"/>
        </w:trPr>
        <w:tc>
          <w:tcPr>
            <w:tcW w:w="1666" w:type="pct"/>
            <w:vAlign w:val="center"/>
          </w:tcPr>
          <w:p w14:paraId="195D830E" w14:textId="77777777" w:rsidR="00266C7F" w:rsidRDefault="00A203FF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-Lectura de las obras: “Hamlet” y “Otelo”.</w:t>
            </w:r>
          </w:p>
          <w:p w14:paraId="4F272234" w14:textId="77777777" w:rsidR="00A203FF" w:rsidRDefault="00A203FF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- Taller de comprensión lectora sobre las obras.</w:t>
            </w:r>
          </w:p>
          <w:p w14:paraId="55AF15F9" w14:textId="7468AAA6" w:rsidR="00A203FF" w:rsidRPr="00D5420B" w:rsidRDefault="00A203FF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- Elaboración de esquemas sobre un texto leído</w:t>
            </w:r>
          </w:p>
        </w:tc>
        <w:tc>
          <w:tcPr>
            <w:tcW w:w="1666" w:type="pct"/>
            <w:vAlign w:val="center"/>
          </w:tcPr>
          <w:p w14:paraId="38EAC7ED" w14:textId="01C90549" w:rsidR="00266C7F" w:rsidRPr="00D5420B" w:rsidRDefault="00A203FF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203FF">
              <w:rPr>
                <w:rFonts w:ascii="Arial Narrow" w:hAnsi="Arial Narrow" w:cs="Arial"/>
              </w:rPr>
              <w:t>- La estipulada en el cronograma.</w:t>
            </w:r>
          </w:p>
        </w:tc>
        <w:tc>
          <w:tcPr>
            <w:tcW w:w="1667" w:type="pct"/>
            <w:vAlign w:val="center"/>
          </w:tcPr>
          <w:p w14:paraId="22049A1A" w14:textId="442B3E3D" w:rsidR="00266C7F" w:rsidRPr="00D5420B" w:rsidRDefault="00A203FF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El estudiante debe presentar los talleres desarrollados correctamente según las indicaciones dadas, para luego ser sustentados y así demostrar que se han alcanzado los logros propuestos</w:t>
            </w:r>
            <w:r>
              <w:rPr>
                <w:rFonts w:ascii="Arial Narrow" w:hAnsi="Arial Narrow" w:cs="Arial"/>
              </w:rPr>
              <w:t>.</w:t>
            </w:r>
          </w:p>
        </w:tc>
      </w:tr>
    </w:tbl>
    <w:p w14:paraId="140A8221" w14:textId="423806DD" w:rsidR="000B7DFA" w:rsidRPr="000B7DFA" w:rsidRDefault="000B7DFA" w:rsidP="053A6B2F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44BC382B" w14:textId="77777777" w:rsidR="00971489" w:rsidRDefault="0097148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4D2A6FD" w14:textId="1DD51E10" w:rsidR="00DC7F4C" w:rsidRDefault="00DC7F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14:paraId="3E8E2D60" w14:textId="1CB2F639" w:rsidR="00DC7F4C" w:rsidRPr="00140390" w:rsidRDefault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49B5406E" w14:textId="1850887E" w:rsidR="00F851D6" w:rsidRDefault="00B21C28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14:paraId="4436A751" w14:textId="77777777" w:rsidR="009130EB" w:rsidRDefault="009130EB" w:rsidP="00B21C28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14:paraId="5B7FD3E3" w14:textId="5CD258F1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96EF" w14:textId="77777777" w:rsidR="00BF17A1" w:rsidRDefault="00BF17A1">
      <w:pPr>
        <w:spacing w:after="0" w:line="240" w:lineRule="auto"/>
      </w:pPr>
      <w:r>
        <w:separator/>
      </w:r>
    </w:p>
  </w:endnote>
  <w:endnote w:type="continuationSeparator" w:id="0">
    <w:p w14:paraId="6A00F380" w14:textId="77777777" w:rsidR="00BF17A1" w:rsidRDefault="00BF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053A6B2F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5637" w14:textId="77777777" w:rsidR="00BF17A1" w:rsidRDefault="00BF17A1">
      <w:pPr>
        <w:spacing w:after="0" w:line="240" w:lineRule="auto"/>
      </w:pPr>
      <w:r>
        <w:separator/>
      </w:r>
    </w:p>
  </w:footnote>
  <w:footnote w:type="continuationSeparator" w:id="0">
    <w:p w14:paraId="27511637" w14:textId="77777777" w:rsidR="00BF17A1" w:rsidRDefault="00BF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ángulo 1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8E49"/>
    <w:multiLevelType w:val="hybridMultilevel"/>
    <w:tmpl w:val="FFFFFFFF"/>
    <w:lvl w:ilvl="0" w:tplc="02FAADB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C5AA8B8C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E12A8A5C">
      <w:start w:val="1"/>
      <w:numFmt w:val="bullet"/>
      <w:lvlText w:val=""/>
      <w:lvlJc w:val="left"/>
      <w:pPr>
        <w:ind w:left="2508" w:hanging="360"/>
      </w:pPr>
      <w:rPr>
        <w:rFonts w:ascii="Wingdings" w:hAnsi="Wingdings" w:hint="default"/>
      </w:rPr>
    </w:lvl>
    <w:lvl w:ilvl="3" w:tplc="7E5282BC">
      <w:start w:val="1"/>
      <w:numFmt w:val="bullet"/>
      <w:lvlText w:val=""/>
      <w:lvlJc w:val="left"/>
      <w:pPr>
        <w:ind w:left="3228" w:hanging="360"/>
      </w:pPr>
      <w:rPr>
        <w:rFonts w:ascii="Wingdings" w:hAnsi="Wingdings" w:hint="default"/>
      </w:rPr>
    </w:lvl>
    <w:lvl w:ilvl="4" w:tplc="F272A8A2">
      <w:start w:val="1"/>
      <w:numFmt w:val="bullet"/>
      <w:lvlText w:val=""/>
      <w:lvlJc w:val="left"/>
      <w:pPr>
        <w:ind w:left="3948" w:hanging="360"/>
      </w:pPr>
      <w:rPr>
        <w:rFonts w:ascii="Wingdings" w:hAnsi="Wingdings" w:hint="default"/>
      </w:rPr>
    </w:lvl>
    <w:lvl w:ilvl="5" w:tplc="CAD266C0">
      <w:start w:val="1"/>
      <w:numFmt w:val="bullet"/>
      <w:lvlText w:val=""/>
      <w:lvlJc w:val="left"/>
      <w:pPr>
        <w:ind w:left="4668" w:hanging="360"/>
      </w:pPr>
      <w:rPr>
        <w:rFonts w:ascii="Wingdings" w:hAnsi="Wingdings" w:hint="default"/>
      </w:rPr>
    </w:lvl>
    <w:lvl w:ilvl="6" w:tplc="376C8B54">
      <w:start w:val="1"/>
      <w:numFmt w:val="bullet"/>
      <w:lvlText w:val=""/>
      <w:lvlJc w:val="left"/>
      <w:pPr>
        <w:ind w:left="5388" w:hanging="360"/>
      </w:pPr>
      <w:rPr>
        <w:rFonts w:ascii="Wingdings" w:hAnsi="Wingdings" w:hint="default"/>
      </w:rPr>
    </w:lvl>
    <w:lvl w:ilvl="7" w:tplc="A4FCF34E">
      <w:start w:val="1"/>
      <w:numFmt w:val="bullet"/>
      <w:lvlText w:val=""/>
      <w:lvlJc w:val="left"/>
      <w:pPr>
        <w:ind w:left="6108" w:hanging="360"/>
      </w:pPr>
      <w:rPr>
        <w:rFonts w:ascii="Wingdings" w:hAnsi="Wingdings" w:hint="default"/>
      </w:rPr>
    </w:lvl>
    <w:lvl w:ilvl="8" w:tplc="AD365D60">
      <w:start w:val="1"/>
      <w:numFmt w:val="bullet"/>
      <w:lvlText w:val="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7"/>
  </w:num>
  <w:num w:numId="2" w16cid:durableId="372770308">
    <w:abstractNumId w:val="3"/>
  </w:num>
  <w:num w:numId="3" w16cid:durableId="1803111574">
    <w:abstractNumId w:val="5"/>
  </w:num>
  <w:num w:numId="4" w16cid:durableId="2049404840">
    <w:abstractNumId w:val="20"/>
  </w:num>
  <w:num w:numId="5" w16cid:durableId="1162625379">
    <w:abstractNumId w:val="4"/>
  </w:num>
  <w:num w:numId="6" w16cid:durableId="947078726">
    <w:abstractNumId w:val="10"/>
  </w:num>
  <w:num w:numId="7" w16cid:durableId="820124847">
    <w:abstractNumId w:val="13"/>
  </w:num>
  <w:num w:numId="8" w16cid:durableId="1949965232">
    <w:abstractNumId w:val="16"/>
  </w:num>
  <w:num w:numId="9" w16cid:durableId="368838331">
    <w:abstractNumId w:val="21"/>
  </w:num>
  <w:num w:numId="10" w16cid:durableId="1364163981">
    <w:abstractNumId w:val="22"/>
  </w:num>
  <w:num w:numId="11" w16cid:durableId="1240020999">
    <w:abstractNumId w:val="9"/>
  </w:num>
  <w:num w:numId="12" w16cid:durableId="2145657012">
    <w:abstractNumId w:val="12"/>
  </w:num>
  <w:num w:numId="13" w16cid:durableId="744187865">
    <w:abstractNumId w:val="8"/>
  </w:num>
  <w:num w:numId="14" w16cid:durableId="516775701">
    <w:abstractNumId w:val="23"/>
  </w:num>
  <w:num w:numId="15" w16cid:durableId="526531507">
    <w:abstractNumId w:val="2"/>
  </w:num>
  <w:num w:numId="16" w16cid:durableId="565772648">
    <w:abstractNumId w:val="6"/>
  </w:num>
  <w:num w:numId="17" w16cid:durableId="2121103049">
    <w:abstractNumId w:val="25"/>
  </w:num>
  <w:num w:numId="18" w16cid:durableId="469173567">
    <w:abstractNumId w:val="14"/>
  </w:num>
  <w:num w:numId="19" w16cid:durableId="1186097166">
    <w:abstractNumId w:val="7"/>
  </w:num>
  <w:num w:numId="20" w16cid:durableId="1519269832">
    <w:abstractNumId w:val="15"/>
  </w:num>
  <w:num w:numId="21" w16cid:durableId="2104953085">
    <w:abstractNumId w:val="0"/>
  </w:num>
  <w:num w:numId="22" w16cid:durableId="1091901166">
    <w:abstractNumId w:val="18"/>
  </w:num>
  <w:num w:numId="23" w16cid:durableId="74010395">
    <w:abstractNumId w:val="24"/>
  </w:num>
  <w:num w:numId="24" w16cid:durableId="68161813">
    <w:abstractNumId w:val="1"/>
  </w:num>
  <w:num w:numId="25" w16cid:durableId="496384503">
    <w:abstractNumId w:val="19"/>
  </w:num>
  <w:num w:numId="26" w16cid:durableId="717126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0F0E9C"/>
    <w:rsid w:val="001112CD"/>
    <w:rsid w:val="00122B31"/>
    <w:rsid w:val="00133E5A"/>
    <w:rsid w:val="001377F9"/>
    <w:rsid w:val="001378FA"/>
    <w:rsid w:val="00140390"/>
    <w:rsid w:val="00144B4D"/>
    <w:rsid w:val="00166018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70D1"/>
    <w:rsid w:val="00811048"/>
    <w:rsid w:val="00813882"/>
    <w:rsid w:val="0083138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03FF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BF17A1"/>
    <w:rsid w:val="00C04C95"/>
    <w:rsid w:val="00C21113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23BF7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0BBF69E"/>
    <w:rsid w:val="3158A27F"/>
    <w:rsid w:val="3160DADC"/>
    <w:rsid w:val="31ED33E4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67012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1A81B4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0F07E54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MARTHA IRENE RODRIGUEZ RACHE</cp:lastModifiedBy>
  <cp:revision>23</cp:revision>
  <dcterms:created xsi:type="dcterms:W3CDTF">2025-07-11T04:38:00Z</dcterms:created>
  <dcterms:modified xsi:type="dcterms:W3CDTF">2025-07-12T01:37:00Z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